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9A" w:rsidRPr="00C57E52" w:rsidRDefault="00DE329A" w:rsidP="00DE329A">
      <w:pPr>
        <w:pStyle w:val="a3"/>
        <w:ind w:left="426"/>
        <w:jc w:val="both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>МОУ «</w:t>
      </w:r>
      <w:proofErr w:type="spellStart"/>
      <w:r>
        <w:rPr>
          <w:rStyle w:val="3"/>
          <w:rFonts w:eastAsia="Calibri"/>
          <w:sz w:val="24"/>
          <w:szCs w:val="24"/>
        </w:rPr>
        <w:t>Малощербединская</w:t>
      </w:r>
      <w:proofErr w:type="spellEnd"/>
      <w:r>
        <w:rPr>
          <w:rStyle w:val="3"/>
          <w:rFonts w:eastAsia="Calibri"/>
          <w:sz w:val="24"/>
          <w:szCs w:val="24"/>
        </w:rPr>
        <w:t xml:space="preserve"> СОШ с. Малое </w:t>
      </w:r>
      <w:proofErr w:type="spellStart"/>
      <w:r>
        <w:rPr>
          <w:rStyle w:val="3"/>
          <w:rFonts w:eastAsia="Calibri"/>
          <w:sz w:val="24"/>
          <w:szCs w:val="24"/>
        </w:rPr>
        <w:t>Щербедино</w:t>
      </w:r>
      <w:proofErr w:type="spellEnd"/>
      <w:r w:rsidRPr="00C57E52">
        <w:rPr>
          <w:rStyle w:val="3"/>
          <w:rFonts w:eastAsia="Calibri"/>
          <w:sz w:val="24"/>
          <w:szCs w:val="24"/>
        </w:rPr>
        <w:t xml:space="preserve"> Романовского района Саратовской области» располагает полным комплектом учебно-методической литературы, соответствующей возрастным особенностям обучающихся и современным требованиям ФГОС Н</w:t>
      </w:r>
      <w:r w:rsidR="00611823">
        <w:rPr>
          <w:rStyle w:val="3"/>
          <w:rFonts w:eastAsia="Calibri"/>
          <w:sz w:val="24"/>
          <w:szCs w:val="24"/>
        </w:rPr>
        <w:t xml:space="preserve">ОО </w:t>
      </w:r>
      <w:proofErr w:type="gramStart"/>
      <w:r w:rsidR="00611823">
        <w:rPr>
          <w:rStyle w:val="3"/>
          <w:rFonts w:eastAsia="Calibri"/>
          <w:sz w:val="24"/>
          <w:szCs w:val="24"/>
        </w:rPr>
        <w:t>и ООО</w:t>
      </w:r>
      <w:proofErr w:type="gramEnd"/>
      <w:r w:rsidR="00611823">
        <w:rPr>
          <w:rStyle w:val="3"/>
          <w:rFonts w:eastAsia="Calibri"/>
          <w:sz w:val="24"/>
          <w:szCs w:val="24"/>
        </w:rPr>
        <w:t>.</w:t>
      </w:r>
    </w:p>
    <w:p w:rsidR="00DE329A" w:rsidRPr="00E0163F" w:rsidRDefault="00DE329A" w:rsidP="00DE329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63F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r>
        <w:rPr>
          <w:rFonts w:ascii="Times New Roman" w:eastAsia="Times New Roman" w:hAnsi="Times New Roman" w:cs="Times New Roman"/>
          <w:sz w:val="24"/>
          <w:szCs w:val="24"/>
        </w:rPr>
        <w:t>№ 35 от 22.04.2019</w:t>
      </w:r>
      <w:r w:rsidRPr="00E0163F">
        <w:rPr>
          <w:rFonts w:ascii="Times New Roman" w:eastAsia="Times New Roman" w:hAnsi="Times New Roman" w:cs="Times New Roman"/>
          <w:sz w:val="24"/>
          <w:szCs w:val="24"/>
        </w:rPr>
        <w:t xml:space="preserve"> года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E329A" w:rsidRPr="001D0AE7" w:rsidRDefault="00DE329A" w:rsidP="00DE329A">
      <w:pPr>
        <w:spacing w:before="100" w:beforeAutospacing="1" w:after="100" w:afterAutospacing="1" w:line="240" w:lineRule="auto"/>
        <w:jc w:val="right"/>
        <w:rPr>
          <w:rStyle w:val="3"/>
          <w:rFonts w:eastAsiaTheme="minorEastAsia" w:cs="Times New Roman"/>
          <w:sz w:val="24"/>
          <w:szCs w:val="24"/>
        </w:rPr>
      </w:pPr>
      <w:r w:rsidRPr="000644F4">
        <w:rPr>
          <w:rFonts w:ascii="Times New Roman" w:hAnsi="Times New Roman" w:cs="Times New Roman"/>
          <w:sz w:val="24"/>
          <w:szCs w:val="24"/>
        </w:rPr>
        <w:t>Об утверждении перечня  учебников,  соответствующих образовательным стандартам,</w:t>
      </w:r>
      <w:r>
        <w:rPr>
          <w:rFonts w:ascii="Times New Roman" w:hAnsi="Times New Roman" w:cs="Times New Roman"/>
          <w:sz w:val="24"/>
          <w:szCs w:val="24"/>
        </w:rPr>
        <w:t xml:space="preserve">             для использования в 2019-2020</w:t>
      </w:r>
      <w:r w:rsidRPr="000644F4">
        <w:rPr>
          <w:rFonts w:ascii="Times New Roman" w:hAnsi="Times New Roman" w:cs="Times New Roman"/>
          <w:sz w:val="24"/>
          <w:szCs w:val="24"/>
        </w:rPr>
        <w:t xml:space="preserve"> учебном году  в МОУ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44F4">
        <w:rPr>
          <w:rFonts w:ascii="Times New Roman" w:hAnsi="Times New Roman" w:cs="Times New Roman"/>
          <w:sz w:val="24"/>
          <w:szCs w:val="24"/>
        </w:rPr>
        <w:t>Малощербединская</w:t>
      </w:r>
      <w:proofErr w:type="spellEnd"/>
      <w:r w:rsidRPr="000644F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                 с.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Щербедино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Романовского района Саратовской области»</w:t>
      </w:r>
      <w:r w:rsidRPr="000644F4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"/>
        <w:gridCol w:w="5447"/>
        <w:gridCol w:w="3106"/>
      </w:tblGrid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pStyle w:val="10"/>
              <w:shd w:val="clear" w:color="auto" w:fill="auto"/>
              <w:tabs>
                <w:tab w:val="left" w:pos="1035"/>
              </w:tabs>
              <w:spacing w:after="120" w:line="240" w:lineRule="auto"/>
              <w:ind w:left="426" w:firstLine="0"/>
              <w:jc w:val="left"/>
              <w:rPr>
                <w:sz w:val="24"/>
                <w:szCs w:val="24"/>
              </w:rPr>
            </w:pPr>
            <w:r w:rsidRPr="00723451">
              <w:rPr>
                <w:rStyle w:val="105pt0pt"/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3451">
              <w:rPr>
                <w:rStyle w:val="105pt0pt"/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723451">
              <w:rPr>
                <w:rStyle w:val="105pt0pt"/>
                <w:rFonts w:eastAsia="Calibri"/>
                <w:sz w:val="24"/>
                <w:szCs w:val="24"/>
              </w:rPr>
              <w:t>/</w:t>
            </w:r>
            <w:proofErr w:type="spellStart"/>
            <w:r w:rsidRPr="00723451">
              <w:rPr>
                <w:rStyle w:val="105pt0pt"/>
                <w:rFonts w:eastAsia="Calibri"/>
                <w:sz w:val="24"/>
                <w:szCs w:val="24"/>
              </w:rPr>
              <w:t>п</w:t>
            </w:r>
            <w:proofErr w:type="spellEnd"/>
            <w:r w:rsidRPr="00723451">
              <w:rPr>
                <w:rStyle w:val="105pt0pt"/>
                <w:rFonts w:eastAsia="Calibri"/>
                <w:sz w:val="24"/>
                <w:szCs w:val="24"/>
              </w:rPr>
              <w:tab/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pStyle w:val="10"/>
              <w:shd w:val="clear" w:color="auto" w:fill="auto"/>
              <w:spacing w:after="60" w:line="240" w:lineRule="auto"/>
              <w:ind w:left="426" w:firstLine="0"/>
              <w:rPr>
                <w:sz w:val="24"/>
                <w:szCs w:val="24"/>
              </w:rPr>
            </w:pPr>
            <w:r w:rsidRPr="00723451">
              <w:rPr>
                <w:rStyle w:val="105pt0pt"/>
                <w:rFonts w:eastAsia="Calibri"/>
                <w:sz w:val="24"/>
                <w:szCs w:val="24"/>
              </w:rPr>
              <w:t>Авторы</w:t>
            </w:r>
          </w:p>
          <w:p w:rsidR="00DE329A" w:rsidRPr="00723451" w:rsidRDefault="00DE329A" w:rsidP="0077153A">
            <w:pPr>
              <w:pStyle w:val="10"/>
              <w:shd w:val="clear" w:color="auto" w:fill="auto"/>
              <w:spacing w:before="60" w:after="120" w:line="240" w:lineRule="auto"/>
              <w:ind w:left="426" w:firstLine="0"/>
              <w:rPr>
                <w:sz w:val="24"/>
                <w:szCs w:val="24"/>
              </w:rPr>
            </w:pPr>
            <w:r w:rsidRPr="00723451">
              <w:rPr>
                <w:rStyle w:val="105pt0pt"/>
                <w:rFonts w:eastAsia="Calibri"/>
                <w:sz w:val="24"/>
                <w:szCs w:val="24"/>
              </w:rPr>
              <w:t>Название учебных и методических изданий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pStyle w:val="10"/>
              <w:shd w:val="clear" w:color="auto" w:fill="auto"/>
              <w:spacing w:after="120" w:line="240" w:lineRule="auto"/>
              <w:ind w:left="426" w:firstLine="0"/>
              <w:rPr>
                <w:sz w:val="24"/>
                <w:szCs w:val="24"/>
              </w:rPr>
            </w:pPr>
            <w:r w:rsidRPr="00723451">
              <w:rPr>
                <w:rStyle w:val="105pt0pt"/>
                <w:rFonts w:eastAsia="Calibri"/>
                <w:sz w:val="24"/>
                <w:szCs w:val="24"/>
              </w:rPr>
              <w:t>Выходные данные</w:t>
            </w:r>
          </w:p>
        </w:tc>
      </w:tr>
      <w:tr w:rsidR="00DE329A" w:rsidRPr="00723451" w:rsidTr="0077153A">
        <w:tc>
          <w:tcPr>
            <w:tcW w:w="9571" w:type="dxa"/>
            <w:gridSpan w:val="3"/>
          </w:tcPr>
          <w:p w:rsidR="00DE329A" w:rsidRPr="00723451" w:rsidRDefault="00DE329A" w:rsidP="0077153A">
            <w:pPr>
              <w:pStyle w:val="10"/>
              <w:shd w:val="clear" w:color="auto" w:fill="auto"/>
              <w:spacing w:after="120" w:line="240" w:lineRule="auto"/>
              <w:ind w:firstLine="0"/>
              <w:rPr>
                <w:rStyle w:val="105pt0pt"/>
                <w:rFonts w:eastAsia="Calibri"/>
                <w:sz w:val="24"/>
                <w:szCs w:val="24"/>
              </w:rPr>
            </w:pPr>
            <w:r w:rsidRPr="00723451">
              <w:rPr>
                <w:rStyle w:val="105pt0pt"/>
                <w:rFonts w:eastAsia="Calibri"/>
                <w:sz w:val="24"/>
                <w:szCs w:val="24"/>
              </w:rPr>
              <w:t>1 класс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В.Г.Горецкий. Азбука 1ч.,2ч.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Просвещение, 2016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Л.Ф.Климанова. Литературное чтение.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Просвещение, 2016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Просвещение, 2016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М.И. Моро. Математика, 1 ч., 2 ч.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Просвещение, 2016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А.А. Плешаков. Окружающий мир, 1 ч., 2 ч.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Просвещение, 2016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Технология.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Просвещение, 2016 г.</w:t>
            </w:r>
          </w:p>
        </w:tc>
      </w:tr>
      <w:tr w:rsidR="00DE329A" w:rsidRPr="00723451" w:rsidTr="0077153A">
        <w:trPr>
          <w:trHeight w:val="700"/>
        </w:trPr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, Е. И.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искусство. Искусство и ты.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E329A" w:rsidRPr="00723451" w:rsidTr="0077153A">
        <w:trPr>
          <w:trHeight w:val="700"/>
        </w:trPr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Е. Д. Критская. Г. П. Сергеева, Т. С.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Музыка.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E329A" w:rsidRPr="00723451" w:rsidTr="0077153A">
        <w:trPr>
          <w:trHeight w:val="700"/>
        </w:trPr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1-4 классы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329A" w:rsidRPr="00723451" w:rsidTr="0077153A">
        <w:tc>
          <w:tcPr>
            <w:tcW w:w="9571" w:type="dxa"/>
            <w:gridSpan w:val="3"/>
          </w:tcPr>
          <w:p w:rsidR="00DE329A" w:rsidRPr="00723451" w:rsidRDefault="00DE329A" w:rsidP="007715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Л.Ф.Климанова. Литературное чтение.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Просвещение, 2017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Просвещение, 2017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М.И. Моро. Математика, 1 ч., 2 ч.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Просвещение, 2017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А.А. Плешаков. Окружающий мир, 1 ч., 2 ч.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Просвещение, 2017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Технология.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, Е. И.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искусство. Искусство и ты.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Е. Д. Критская. Г. П. Сергеева, Т. С.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Музыка.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1-4 классы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20157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В.П.Кузовле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329A" w:rsidRPr="00723451" w:rsidTr="0077153A">
        <w:tc>
          <w:tcPr>
            <w:tcW w:w="9571" w:type="dxa"/>
            <w:gridSpan w:val="3"/>
          </w:tcPr>
          <w:p w:rsidR="00DE329A" w:rsidRPr="00723451" w:rsidRDefault="00DE329A" w:rsidP="007715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Л.Ф.Климанова. Литературное чтение.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Просвещение, 2018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Просвещение, 2018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М.И. Моро. Математика, 1 ч., 2 ч.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Просвещение, 2018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А.А. Плешаков. Окружающий мир, 1 ч., 2 ч.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Просвещение, 2018г.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В.П.Кузовле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Технология.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Н. А. Горяева, Л. А.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Искусство вокруг нас.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Е. Д. Критская. Г. П. Сергеева, Т. С.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Музыка.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1-4 классы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E329A" w:rsidRPr="00723451" w:rsidTr="0077153A">
        <w:tc>
          <w:tcPr>
            <w:tcW w:w="9571" w:type="dxa"/>
            <w:gridSpan w:val="3"/>
          </w:tcPr>
          <w:p w:rsidR="00DE329A" w:rsidRPr="00723451" w:rsidRDefault="00DE329A" w:rsidP="0077153A">
            <w:pPr>
              <w:spacing w:after="120" w:line="240" w:lineRule="auto"/>
              <w:ind w:left="42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Л.Ф.Климанова. Литературное чтение.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М.И. Моро. Математика, 1 ч., 2 ч.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А.А. Плешаков. Окружающий мир, 1 ч., 2 ч.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В.П.Кузовле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Технология.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Н. А. Горяева, Л. А.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Искусство вокруг нас.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Е. Д. Критская. Г. П. Сергеева, Т. С.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. Музыка.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E329A" w:rsidRPr="00723451" w:rsidTr="0077153A">
        <w:tc>
          <w:tcPr>
            <w:tcW w:w="1018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1-4 классы</w:t>
            </w:r>
          </w:p>
        </w:tc>
        <w:tc>
          <w:tcPr>
            <w:tcW w:w="3106" w:type="dxa"/>
          </w:tcPr>
          <w:p w:rsidR="00DE329A" w:rsidRPr="00723451" w:rsidRDefault="00DE329A" w:rsidP="0077153A">
            <w:pPr>
              <w:spacing w:after="12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  <w:r w:rsidRPr="007234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DE329A" w:rsidRDefault="00DE329A" w:rsidP="00DE329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11823" w:rsidRPr="00611823" w:rsidRDefault="00DE329A" w:rsidP="0061182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11823" w:rsidRPr="000644F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0"/>
        <w:gridCol w:w="819"/>
        <w:gridCol w:w="2253"/>
        <w:gridCol w:w="2785"/>
        <w:gridCol w:w="1583"/>
      </w:tblGrid>
      <w:tr w:rsidR="00611823" w:rsidRPr="000644F4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0644F4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0644F4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0644F4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0644F4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0644F4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Е.К. и </w:t>
            </w:r>
            <w:proofErr w:type="spellStart"/>
            <w:proofErr w:type="gram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 xml:space="preserve"> Е. А., </w:t>
            </w:r>
            <w:r w:rsidRPr="00A8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Л. В., Минаева С. С. и </w:t>
            </w:r>
            <w:proofErr w:type="spellStart"/>
            <w:proofErr w:type="gram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 xml:space="preserve"> Е. А., Кузнецова Л. В., Минаева С. С. и </w:t>
            </w:r>
            <w:proofErr w:type="spellStart"/>
            <w:proofErr w:type="gram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 xml:space="preserve"> Л. А. и </w:t>
            </w:r>
            <w:proofErr w:type="spellStart"/>
            <w:proofErr w:type="gram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В.А.Коровин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Н.В.Полухина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В.А.Коровин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Ю.В.Лебедев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О.С.Габриэлян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Н.И.Понамарева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Вента-Граф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Школа России (</w:t>
            </w: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А.В.Кураев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Донской Г.М.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А.А.Данилов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О.В.Волобуев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Вента-Граф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С.П.Ломов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Обществознание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611823" w:rsidRPr="007958A5" w:rsidTr="0023304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23" w:rsidRPr="00A860EC" w:rsidRDefault="00611823" w:rsidP="00233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DE329A" w:rsidRDefault="00DE329A" w:rsidP="00DE329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E329A" w:rsidRDefault="00DE329A" w:rsidP="00DE329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E329A" w:rsidRDefault="00DE329A" w:rsidP="00DE329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17F43" w:rsidRDefault="00817F43"/>
    <w:sectPr w:rsidR="00817F43" w:rsidSect="0092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29A"/>
    <w:rsid w:val="00611823"/>
    <w:rsid w:val="00817F43"/>
    <w:rsid w:val="009255F1"/>
    <w:rsid w:val="00DE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329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E329A"/>
  </w:style>
  <w:style w:type="paragraph" w:customStyle="1" w:styleId="10">
    <w:name w:val="Основной текст10"/>
    <w:basedOn w:val="a"/>
    <w:rsid w:val="00DE329A"/>
    <w:pPr>
      <w:widowControl w:val="0"/>
      <w:shd w:val="clear" w:color="auto" w:fill="FFFFFF"/>
      <w:spacing w:after="0" w:line="480" w:lineRule="exac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5pt0pt">
    <w:name w:val="Основной текст + 10;5 pt;Полужирный;Интервал 0 pt"/>
    <w:rsid w:val="00DE329A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3"/>
    <w:rsid w:val="00DE329A"/>
    <w:rPr>
      <w:rFonts w:ascii="Times New Roman" w:eastAsia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4100</Characters>
  <Application>Microsoft Office Word</Application>
  <DocSecurity>0</DocSecurity>
  <Lines>34</Lines>
  <Paragraphs>9</Paragraphs>
  <ScaleCrop>false</ScaleCrop>
  <Company>MICROSOFT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2019-07-23T10:01:00Z</dcterms:created>
  <dcterms:modified xsi:type="dcterms:W3CDTF">2019-07-23T10:04:00Z</dcterms:modified>
</cp:coreProperties>
</file>